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E4D" w:rsidRDefault="00CA3E4D" w:rsidP="00CA3E4D">
      <w:pPr>
        <w:pStyle w:val="1"/>
        <w:shd w:val="clear" w:color="auto" w:fill="FFFFFF"/>
        <w:jc w:val="center"/>
        <w:rPr>
          <w:rFonts w:ascii="Tahoma" w:hAnsi="Tahoma" w:cs="Tahoma"/>
          <w:b/>
          <w:bCs/>
          <w:color w:val="336699"/>
          <w:sz w:val="26"/>
          <w:szCs w:val="26"/>
        </w:rPr>
      </w:pPr>
      <w:r>
        <w:rPr>
          <w:rFonts w:ascii="Tahoma" w:hAnsi="Tahoma" w:cs="Tahoma"/>
          <w:b/>
          <w:bCs/>
          <w:color w:val="336699"/>
          <w:sz w:val="26"/>
          <w:szCs w:val="26"/>
        </w:rPr>
        <w:t>Великая Отечественная война в ресурсах Интернет</w:t>
      </w:r>
    </w:p>
    <w:p w:rsidR="00CA3E4D" w:rsidRDefault="00CA3E4D" w:rsidP="00CA3E4D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Сайты, посвященные Великой Отечественной войне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    </w:t>
      </w:r>
      <w:r>
        <w:rPr>
          <w:rStyle w:val="a4"/>
          <w:rFonts w:ascii="Tahoma" w:hAnsi="Tahoma" w:cs="Tahoma"/>
          <w:color w:val="000000"/>
          <w:sz w:val="18"/>
          <w:szCs w:val="18"/>
        </w:rPr>
        <w:t>1</w:t>
      </w:r>
      <w:r>
        <w:rPr>
          <w:rFonts w:ascii="Tahoma" w:hAnsi="Tahoma" w:cs="Tahoma"/>
          <w:color w:val="000000"/>
          <w:sz w:val="18"/>
          <w:szCs w:val="18"/>
        </w:rPr>
        <w:t>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5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Общедоступный электронный банк документов «Подвиг народа»</w:t>
        </w:r>
        <w:r>
          <w:rPr>
            <w:rStyle w:val="apple-converted-space"/>
            <w:rFonts w:ascii="Tahoma" w:hAnsi="Tahoma" w:cs="Tahoma"/>
            <w:b/>
            <w:bCs/>
            <w:color w:val="0000FF"/>
            <w:sz w:val="18"/>
            <w:szCs w:val="18"/>
            <w:u w:val="single"/>
          </w:rPr>
          <w:t> </w:t>
        </w:r>
      </w:hyperlink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ascii="Tahoma" w:hAnsi="Tahoma" w:cs="Tahoma"/>
          <w:color w:val="000000"/>
          <w:sz w:val="18"/>
          <w:szCs w:val="18"/>
        </w:rPr>
        <w:t>podvignaroda</w:t>
      </w:r>
      <w:r>
        <w:rPr>
          <w:rFonts w:ascii="Tahoma" w:hAnsi="Tahoma" w:cs="Tahoma"/>
          <w:color w:val="000000"/>
          <w:sz w:val="18"/>
          <w:szCs w:val="18"/>
        </w:rPr>
        <w:t>.</w:t>
      </w:r>
      <w:r>
        <w:rPr>
          <w:rStyle w:val="a4"/>
          <w:rFonts w:ascii="Tahoma" w:hAnsi="Tahoma" w:cs="Tahoma"/>
          <w:color w:val="000000"/>
          <w:sz w:val="18"/>
          <w:szCs w:val="18"/>
        </w:rPr>
        <w:t>mil</w:t>
      </w:r>
      <w:r>
        <w:rPr>
          <w:rFonts w:ascii="Tahoma" w:hAnsi="Tahoma" w:cs="Tahoma"/>
          <w:color w:val="000000"/>
          <w:sz w:val="18"/>
          <w:szCs w:val="18"/>
        </w:rPr>
        <w:t>.</w:t>
      </w:r>
      <w:r>
        <w:rPr>
          <w:rStyle w:val="a4"/>
          <w:rFonts w:ascii="Tahoma" w:hAnsi="Tahoma" w:cs="Tahoma"/>
          <w:color w:val="000000"/>
          <w:sz w:val="18"/>
          <w:szCs w:val="18"/>
        </w:rPr>
        <w:t>ru</w:t>
      </w:r>
    </w:p>
    <w:p w:rsidR="00CA3E4D" w:rsidRDefault="00CA3E4D" w:rsidP="00062CF2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К </w:t>
      </w:r>
      <w:r w:rsidR="00062CF2">
        <w:rPr>
          <w:rFonts w:ascii="Tahoma" w:hAnsi="Tahoma" w:cs="Tahoma"/>
          <w:color w:val="000000"/>
          <w:sz w:val="18"/>
          <w:szCs w:val="18"/>
        </w:rPr>
        <w:t xml:space="preserve">празднованию Великой Победы </w:t>
      </w:r>
      <w:r>
        <w:rPr>
          <w:rFonts w:ascii="Tahoma" w:hAnsi="Tahoma" w:cs="Tahoma"/>
          <w:color w:val="000000"/>
          <w:sz w:val="18"/>
          <w:szCs w:val="18"/>
        </w:rPr>
        <w:t xml:space="preserve"> Министерством обороны РФ с</w:t>
      </w:r>
      <w:bookmarkStart w:id="0" w:name="_GoBack"/>
      <w:bookmarkEnd w:id="0"/>
      <w:r>
        <w:rPr>
          <w:rFonts w:ascii="Tahoma" w:hAnsi="Tahoma" w:cs="Tahoma"/>
          <w:color w:val="000000"/>
          <w:sz w:val="18"/>
          <w:szCs w:val="18"/>
        </w:rPr>
        <w:t xml:space="preserve">оздан уникальный портал электронных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ресурсов документов</w:t>
      </w:r>
      <w:r>
        <w:rPr>
          <w:rStyle w:val="a4"/>
          <w:rFonts w:ascii="Tahoma" w:hAnsi="Tahoma" w:cs="Tahoma"/>
          <w:color w:val="000000"/>
          <w:sz w:val="18"/>
          <w:szCs w:val="18"/>
        </w:rPr>
        <w:t> Центрального Архива Министерства Обороны</w:t>
      </w:r>
      <w:proofErr w:type="gramEnd"/>
      <w:r>
        <w:rPr>
          <w:rStyle w:val="a4"/>
          <w:rFonts w:ascii="Tahoma" w:hAnsi="Tahoma" w:cs="Tahoma"/>
          <w:color w:val="000000"/>
          <w:sz w:val="18"/>
          <w:szCs w:val="18"/>
        </w:rPr>
        <w:t xml:space="preserve"> РФ (ЦА МО)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о ходе и итогах основных боевых операций, подвигах и наградах всех воинов Великой Отечественной войны.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Портал имеет два раздела: «Герои войны», «Документы войны». В разделе «Герои войны» поиск осуществляется по фамилии, по награде, по месту призыва. В разделе «Документы войны» поиск осуществляется по Календарю награждений, Календарю боевых действий, Приказам военачальников, Географии боевых операций.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2. Президент России: официальный сайт: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hyperlink r:id="rId6" w:tgtFrame="_blank" w:history="1">
        <w:r>
          <w:rPr>
            <w:rStyle w:val="a5"/>
            <w:rFonts w:ascii="Tahoma" w:hAnsi="Tahoma" w:cs="Tahoma"/>
            <w:sz w:val="18"/>
            <w:szCs w:val="18"/>
          </w:rPr>
          <w:t>www.kremlin.ru</w:t>
        </w:r>
      </w:hyperlink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Указы и распоряжения Президента РФ в ознаменование Дней Победы в Великой Отечественной войне, Дней воинской славы; увековечивания памяти павших; социальной защите ветеранов войны.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3.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 w:rsidRPr="00062CF2">
        <w:rPr>
          <w:rFonts w:ascii="Tahoma" w:hAnsi="Tahoma" w:cs="Tahoma"/>
          <w:b/>
          <w:bCs/>
          <w:sz w:val="18"/>
          <w:szCs w:val="18"/>
        </w:rPr>
        <w:t>Д. Медведев. О Великой Отечественной войне, исторической истине и о нашей памяти</w:t>
      </w:r>
      <w:r>
        <w:rPr>
          <w:rFonts w:ascii="Tahoma" w:hAnsi="Tahoma" w:cs="Tahoma"/>
          <w:color w:val="000000"/>
          <w:sz w:val="18"/>
          <w:szCs w:val="18"/>
        </w:rPr>
        <w:t>:</w:t>
      </w:r>
      <w:r w:rsidR="00062CF2">
        <w:rPr>
          <w:rFonts w:ascii="Tahoma" w:hAnsi="Tahoma" w:cs="Tahoma"/>
          <w:color w:val="000000"/>
          <w:sz w:val="18"/>
          <w:szCs w:val="18"/>
        </w:rPr>
        <w:t xml:space="preserve"> </w:t>
      </w:r>
      <w:hyperlink r:id="rId7" w:tgtFrame="_blank" w:history="1">
        <w:r>
          <w:rPr>
            <w:rStyle w:val="a5"/>
            <w:rFonts w:ascii="Tahoma" w:hAnsi="Tahoma" w:cs="Tahoma"/>
            <w:sz w:val="18"/>
            <w:szCs w:val="18"/>
          </w:rPr>
          <w:t>http://community.livejournal.com/blog_medvedev</w:t>
        </w:r>
      </w:hyperlink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ascii="Tahoma" w:hAnsi="Tahoma" w:cs="Tahoma"/>
          <w:color w:val="000000"/>
          <w:sz w:val="18"/>
          <w:szCs w:val="18"/>
        </w:rPr>
        <w:t>4.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Портал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color w:val="000000"/>
          <w:sz w:val="18"/>
          <w:szCs w:val="18"/>
        </w:rPr>
        <w:t>65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лет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Великой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Победы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ГУК ЦБС «</w:t>
      </w:r>
      <w:proofErr w:type="spellStart"/>
      <w:r>
        <w:rPr>
          <w:rStyle w:val="a4"/>
          <w:rFonts w:ascii="Tahoma" w:hAnsi="Tahoma" w:cs="Tahoma"/>
          <w:color w:val="000000"/>
          <w:sz w:val="18"/>
          <w:szCs w:val="18"/>
        </w:rPr>
        <w:t>Кунцево</w:t>
      </w:r>
      <w:proofErr w:type="spellEnd"/>
      <w:r>
        <w:rPr>
          <w:rStyle w:val="a4"/>
          <w:rFonts w:ascii="Tahoma" w:hAnsi="Tahoma" w:cs="Tahoma"/>
          <w:color w:val="000000"/>
          <w:sz w:val="18"/>
          <w:szCs w:val="18"/>
        </w:rPr>
        <w:t>»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:</w:t>
      </w:r>
      <w:hyperlink r:id="rId8" w:tgtFrame="_blank" w:history="1"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www.cls-kuntsevo.ru/65_let_vov/index.php</w:t>
        </w:r>
        <w:proofErr w:type="gramStart"/>
      </w:hyperlink>
      <w:r>
        <w:rPr>
          <w:rFonts w:ascii="Tahoma" w:hAnsi="Tahoma" w:cs="Tahoma"/>
          <w:color w:val="000000"/>
          <w:sz w:val="18"/>
          <w:szCs w:val="18"/>
        </w:rPr>
        <w:br/>
        <w:t>В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ознаменование важнейших юбилейных событий 2010 года – 65–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летия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Победы в Великой Отечественной войне и 65-летия окончания Второй мировой войны, самой кровавой и жестокой в истории человечества, Центральная библиотека № 193 имени А. Ахматовой создала электронный ресурс – портал «65 лет Великой Победы». В задачу портала входит создание объединенного электронного ресурса, посвященного Великой Отечественной войне, Дням воинской славы, увековечиванию памяти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павших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за освобождение Родины. Среди ресурсов – Календарь Великой Отечественной войны; библиографические обзоры и указатели; памятники, мемориальные доски, улицы имени героев войны.</w:t>
      </w:r>
    </w:p>
    <w:p w:rsidR="00CA3E4D" w:rsidRPr="00062CF2" w:rsidRDefault="00062CF2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  <w:u w:val="single"/>
        </w:rPr>
      </w:pPr>
      <w:r>
        <w:rPr>
          <w:rStyle w:val="a4"/>
          <w:rFonts w:ascii="Tahoma" w:hAnsi="Tahoma" w:cs="Tahoma"/>
          <w:color w:val="000000"/>
          <w:sz w:val="18"/>
          <w:szCs w:val="18"/>
          <w:u w:val="single"/>
        </w:rPr>
        <w:t>Великие битвы и сражения.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5. 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hyperlink r:id="rId9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Обобщенный банк данных «Мемориал»</w:t>
        </w:r>
      </w:hyperlink>
      <w:r>
        <w:rPr>
          <w:rFonts w:ascii="Tahoma" w:hAnsi="Tahoma" w:cs="Tahoma"/>
          <w:color w:val="000000"/>
          <w:sz w:val="18"/>
          <w:szCs w:val="18"/>
        </w:rPr>
        <w:t>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5"/>
            <w:rFonts w:ascii="Tahoma" w:hAnsi="Tahoma" w:cs="Tahoma"/>
            <w:sz w:val="18"/>
            <w:szCs w:val="18"/>
          </w:rPr>
          <w:t>http://www.obd-memorial.ru</w:t>
        </w:r>
        <w:proofErr w:type="gramStart"/>
        <w:r>
          <w:rPr>
            <w:rStyle w:val="a5"/>
            <w:rFonts w:ascii="Tahoma" w:hAnsi="Tahoma" w:cs="Tahoma"/>
            <w:sz w:val="18"/>
            <w:szCs w:val="18"/>
          </w:rPr>
          <w:t>/</w:t>
        </w:r>
      </w:hyperlink>
      <w:r>
        <w:rPr>
          <w:rFonts w:ascii="Tahoma" w:hAnsi="Tahoma" w:cs="Tahoma"/>
          <w:color w:val="000000"/>
          <w:sz w:val="18"/>
          <w:szCs w:val="18"/>
        </w:rPr>
        <w:br/>
        <w:t>Н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а сегодняшний день в ОБД введено 9,8 млн. цифровых копий документов ЦАМО (Центральный архив Министерства обороны) о безвозвратных потерях периода Великой Отечественной войны (около 8,6 млн. персоналий), свыше 30 тыс. паспортов существующих мест воинских захоронений в Российской Федерации и за ее пределами (из списков захороненных в них - около 2,4 млн. записей), а также других архивных документов, уточняющих потери (похоронки, документы госпиталей, трофейные карточки советских военнопленных и т.д. - на 9 млн. записей).</w:t>
      </w:r>
      <w:r>
        <w:rPr>
          <w:rFonts w:ascii="Tahoma" w:hAnsi="Tahoma" w:cs="Tahoma"/>
          <w:color w:val="000000"/>
          <w:sz w:val="18"/>
          <w:szCs w:val="18"/>
        </w:rPr>
        <w:br/>
        <w:t>Всего в ОБД 20 млн. записей (не путать с общим числом боевых потерь - 8,5 млн. чел.).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6. Великая Отечественная война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—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Википедия:</w:t>
      </w:r>
      <w:hyperlink r:id="rId11" w:tgtFrame="_blank" w:history="1">
        <w:r>
          <w:rPr>
            <w:rStyle w:val="a5"/>
            <w:rFonts w:ascii="Tahoma" w:hAnsi="Tahoma" w:cs="Tahoma"/>
            <w:sz w:val="18"/>
            <w:szCs w:val="18"/>
          </w:rPr>
          <w:t>http</w:t>
        </w:r>
        <w:proofErr w:type="spellEnd"/>
        <w:r>
          <w:rPr>
            <w:rStyle w:val="a5"/>
            <w:rFonts w:ascii="Tahoma" w:hAnsi="Tahoma" w:cs="Tahoma"/>
            <w:sz w:val="18"/>
            <w:szCs w:val="18"/>
          </w:rPr>
          <w:t>://ru.wikipedia.org</w:t>
        </w:r>
      </w:hyperlink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Style w:val="apple-converted-space"/>
          <w:rFonts w:ascii="Tahoma" w:hAnsi="Tahoma" w:cs="Tahoma"/>
          <w:color w:val="000000"/>
          <w:sz w:val="18"/>
          <w:szCs w:val="18"/>
          <w:u w:val="single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Справочный материал о войне: битвы, операции и сражения, потери,    </w:t>
      </w:r>
      <w:r>
        <w:rPr>
          <w:rFonts w:ascii="Tahoma" w:hAnsi="Tahoma" w:cs="Tahoma"/>
          <w:color w:val="000000"/>
          <w:sz w:val="18"/>
          <w:szCs w:val="18"/>
        </w:rPr>
        <w:br/>
        <w:t>герои, военачальники, награды.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7.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hyperlink r:id="rId12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Великая Отечественная война</w:t>
        </w:r>
      </w:hyperlink>
      <w:proofErr w:type="gramStart"/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: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http://gpw.tellur.ru/</w:t>
      </w:r>
      <w:r>
        <w:rPr>
          <w:rFonts w:ascii="Tahoma" w:hAnsi="Tahoma" w:cs="Tahoma"/>
          <w:color w:val="000000"/>
          <w:sz w:val="18"/>
          <w:szCs w:val="18"/>
        </w:rPr>
        <w:br/>
        <w:t>Статьи о событиях накануне войны. Сведения об операциях, положении на    </w:t>
      </w:r>
      <w:r>
        <w:rPr>
          <w:rFonts w:ascii="Tahoma" w:hAnsi="Tahoma" w:cs="Tahoma"/>
          <w:color w:val="000000"/>
          <w:sz w:val="18"/>
          <w:szCs w:val="18"/>
        </w:rPr>
        <w:br/>
        <w:t>фронте. Анализ сил и потерь. Биографии полководцев. Итоги. Рецензии и  </w:t>
      </w:r>
      <w:r>
        <w:rPr>
          <w:rFonts w:ascii="Tahoma" w:hAnsi="Tahoma" w:cs="Tahoma"/>
          <w:color w:val="000000"/>
          <w:sz w:val="18"/>
          <w:szCs w:val="18"/>
        </w:rPr>
        <w:br/>
        <w:t>аннотации книг  о войне.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8. Великая Отечественная война</w:t>
      </w:r>
      <w:r>
        <w:rPr>
          <w:rFonts w:ascii="Tahoma" w:hAnsi="Tahoma" w:cs="Tahoma"/>
          <w:color w:val="000000"/>
          <w:sz w:val="18"/>
          <w:szCs w:val="18"/>
        </w:rPr>
        <w:t>:</w:t>
      </w:r>
      <w:hyperlink r:id="rId13" w:tgtFrame="_blank" w:history="1">
        <w:r>
          <w:rPr>
            <w:rStyle w:val="apple-converted-space"/>
            <w:rFonts w:ascii="Tahoma" w:hAnsi="Tahoma" w:cs="Tahoma"/>
            <w:color w:val="0000FF"/>
            <w:sz w:val="18"/>
            <w:szCs w:val="18"/>
            <w:u w:val="single"/>
          </w:rPr>
          <w:t> </w:t>
        </w:r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http://patrioticwar.narod.ru</w:t>
        </w:r>
        <w:proofErr w:type="gramStart"/>
      </w:hyperlink>
      <w:r>
        <w:rPr>
          <w:rFonts w:ascii="Tahoma" w:hAnsi="Tahoma" w:cs="Tahoma"/>
          <w:color w:val="000000"/>
          <w:sz w:val="18"/>
          <w:szCs w:val="18"/>
        </w:rPr>
        <w:br/>
        <w:t>З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десь вы сможете найти информацию о военной технике, оружии, полководцах и военачальниках, государственных деятелях того времени, а также о советских и немецких наградах военного времени.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9. Вторая мировая война (1941-1945).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Великая Отечественная война (1941-1945): 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14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http</w:t>
        </w:r>
      </w:hyperlink>
      <w:hyperlink r:id="rId15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://1941-1945.net</w:t>
        </w:r>
      </w:hyperlink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История. Герои. Ветераны Великой Отечественной войны.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lastRenderedPageBreak/>
        <w:t>10. Искатель:</w:t>
      </w: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16" w:history="1"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http://www.iskatel.narod.ru</w:t>
        </w:r>
      </w:hyperlink>
      <w:r>
        <w:rPr>
          <w:rFonts w:ascii="Tahoma" w:hAnsi="Tahoma" w:cs="Tahoma"/>
          <w:color w:val="000000"/>
          <w:sz w:val="18"/>
          <w:szCs w:val="18"/>
        </w:rPr>
        <w:br/>
        <w:t>Сайт группы военной археологии «Искатель», который посвящен солдатам войн XX века, пропавшим без вести. Основным направлением деятельности группы «Искатель» является поиск и перезахоронение воинов, погибших в годы Великой Отечественной войны, установление их судеб.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    11.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hyperlink r:id="rId17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Начало Великой Отечественной Войны - Великая Отечественная Война</w:t>
        </w:r>
        <w:r>
          <w:rPr>
            <w:rStyle w:val="apple-converted-space"/>
            <w:rFonts w:ascii="Tahoma" w:hAnsi="Tahoma" w:cs="Tahoma"/>
            <w:b/>
            <w:bCs/>
            <w:color w:val="0000FF"/>
            <w:sz w:val="18"/>
            <w:szCs w:val="18"/>
            <w:u w:val="single"/>
          </w:rPr>
          <w:t> </w:t>
        </w:r>
      </w:hyperlink>
      <w:r>
        <w:rPr>
          <w:rFonts w:ascii="Tahoma" w:hAnsi="Tahoma" w:cs="Tahoma"/>
          <w:color w:val="000000"/>
          <w:sz w:val="18"/>
          <w:szCs w:val="18"/>
        </w:rPr>
        <w:t>: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www.otvoyna.ru/voina.htm</w:t>
      </w:r>
      <w:r>
        <w:rPr>
          <w:rFonts w:ascii="Tahoma" w:hAnsi="Tahoma" w:cs="Tahoma"/>
          <w:color w:val="000000"/>
          <w:sz w:val="18"/>
          <w:szCs w:val="18"/>
        </w:rPr>
        <w:br/>
        <w:t>Тяжелый исход начального периода войны оказал всестороннее влияние на     </w:t>
      </w:r>
      <w:r>
        <w:rPr>
          <w:rFonts w:ascii="Tahoma" w:hAnsi="Tahoma" w:cs="Tahoma"/>
          <w:color w:val="000000"/>
          <w:sz w:val="18"/>
          <w:szCs w:val="18"/>
        </w:rPr>
        <w:br/>
        <w:t>дальнейший ход Великой Отечественной войны.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    12. ПОБЕДИТЕЛИ – Солдаты Великой Войны</w:t>
      </w:r>
      <w:r>
        <w:rPr>
          <w:rFonts w:ascii="Tahoma" w:hAnsi="Tahoma" w:cs="Tahoma"/>
          <w:color w:val="000000"/>
          <w:sz w:val="18"/>
          <w:szCs w:val="18"/>
        </w:rPr>
        <w:t>:</w:t>
      </w:r>
      <w:hyperlink r:id="rId18" w:tgtFrame="_blank" w:history="1"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 http://www.pobediteli.ru/</w:t>
        </w:r>
      </w:hyperlink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Мультимедийная модель хода войны. Воспоминания и архивные хроники.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Список ветеранов с системой поиска.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ascii="Tahoma" w:hAnsi="Tahoma" w:cs="Tahoma"/>
          <w:color w:val="000000"/>
          <w:sz w:val="18"/>
          <w:szCs w:val="18"/>
        </w:rPr>
        <w:t>13. Победа: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19" w:tgtFrame="_blank" w:history="1"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http://www.rambler.ru/pobeda</w:t>
        </w:r>
      </w:hyperlink>
      <w:r>
        <w:rPr>
          <w:rFonts w:ascii="Tahoma" w:hAnsi="Tahoma" w:cs="Tahoma"/>
          <w:color w:val="000000"/>
          <w:sz w:val="18"/>
          <w:szCs w:val="18"/>
        </w:rPr>
        <w:br/>
        <w:t>Сайт «Победа» был создан к   55-летнему юбилею Великой Победы и стал победителем конкурса «Россия в войне» за 2000 год. Это хорошо проработанный ресурс, на котором можно найти  информацию об этапах и сражениях войны, ее полководцах. Здесь же можно почитать репортажи и статьи с передовой, узнать об оружии, которым сражались участники войны.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14.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color w:val="000000"/>
          <w:sz w:val="18"/>
          <w:szCs w:val="18"/>
        </w:rPr>
        <w:t>Хроника второй мировой войны: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20" w:tgtFrame="_blank" w:history="1"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http://www.hrono.ru</w:t>
        </w:r>
      </w:hyperlink>
    </w:p>
    <w:p w:rsidR="00CA3E4D" w:rsidRPr="00062CF2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  <w:u w:val="single"/>
        </w:rPr>
      </w:pPr>
      <w:proofErr w:type="gramStart"/>
      <w:r w:rsidRPr="00062CF2">
        <w:rPr>
          <w:rStyle w:val="a4"/>
          <w:rFonts w:ascii="Tahoma" w:hAnsi="Tahoma" w:cs="Tahoma"/>
          <w:color w:val="000000"/>
          <w:sz w:val="18"/>
          <w:szCs w:val="18"/>
          <w:u w:val="single"/>
        </w:rPr>
        <w:t>Правда</w:t>
      </w:r>
      <w:proofErr w:type="gramEnd"/>
      <w:r w:rsidRPr="00062CF2">
        <w:rPr>
          <w:rStyle w:val="a4"/>
          <w:rFonts w:ascii="Tahoma" w:hAnsi="Tahoma" w:cs="Tahoma"/>
          <w:color w:val="000000"/>
          <w:sz w:val="18"/>
          <w:szCs w:val="18"/>
          <w:u w:val="single"/>
        </w:rPr>
        <w:t xml:space="preserve">  о Великой отечественной войне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15.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hyperlink r:id="rId21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Потери в Великой Отечественной войне — Википедия</w:t>
        </w:r>
        <w:r>
          <w:rPr>
            <w:rStyle w:val="apple-converted-space"/>
            <w:rFonts w:ascii="Tahoma" w:hAnsi="Tahoma" w:cs="Tahoma"/>
            <w:b/>
            <w:bCs/>
            <w:color w:val="0000FF"/>
            <w:sz w:val="18"/>
            <w:szCs w:val="18"/>
            <w:u w:val="single"/>
          </w:rPr>
          <w:t> </w:t>
        </w:r>
      </w:hyperlink>
      <w:r>
        <w:rPr>
          <w:rFonts w:ascii="Tahoma" w:hAnsi="Tahoma" w:cs="Tahoma"/>
          <w:color w:val="000000"/>
          <w:sz w:val="18"/>
          <w:szCs w:val="18"/>
        </w:rPr>
        <w:t>: http://ru.wikipedia.org/wiki</w:t>
      </w:r>
      <w:r>
        <w:rPr>
          <w:rFonts w:ascii="Tahoma" w:hAnsi="Tahoma" w:cs="Tahoma"/>
          <w:color w:val="000000"/>
          <w:sz w:val="18"/>
          <w:szCs w:val="18"/>
        </w:rPr>
        <w:br/>
        <w:t>Представлены данные о потерях в Великой Отечественной войне: история подсчета и официального государственного признания потерь; людские потери, имущественные потери, потери немцев и союзников.  В России официальными данными о потерях в Великой Отечественной войне считаются данные, изданные группой исследователей под руководством консультанта Военно-мемориального центра ВС РФ Григория Кривошеева в 1993 г.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16.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hyperlink r:id="rId22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Что мы знаем и чего мы не знаем о Великой Отечественной войне:</w:t>
        </w:r>
      </w:hyperlink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mrk-kprf-spb.narod.ru/skorohod.htm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 xml:space="preserve">Краткий анализ историографии и белых пятен Второй мировой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и</w:t>
      </w:r>
      <w:r>
        <w:rPr>
          <w:rStyle w:val="a4"/>
          <w:rFonts w:ascii="Tahoma" w:hAnsi="Tahoma" w:cs="Tahoma"/>
          <w:color w:val="000000"/>
          <w:sz w:val="18"/>
          <w:szCs w:val="18"/>
        </w:rPr>
        <w:t>Великой</w:t>
      </w:r>
      <w:proofErr w:type="spellEnd"/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Отечественной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войн</w:t>
      </w:r>
      <w:r>
        <w:rPr>
          <w:rFonts w:ascii="Tahoma" w:hAnsi="Tahoma" w:cs="Tahoma"/>
          <w:color w:val="000000"/>
          <w:sz w:val="18"/>
          <w:szCs w:val="18"/>
        </w:rPr>
        <w:t>. Белые пятна в истории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войны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всегда являлись потенциальными очагами разночтения,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домыслов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и</w:t>
      </w:r>
      <w:r>
        <w:rPr>
          <w:rStyle w:val="a4"/>
          <w:rFonts w:ascii="Tahoma" w:hAnsi="Tahoma" w:cs="Tahoma"/>
          <w:color w:val="000000"/>
          <w:sz w:val="18"/>
          <w:szCs w:val="18"/>
        </w:rPr>
        <w:t>фальсификаций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</w:t>
      </w:r>
    </w:p>
    <w:p w:rsidR="00CA3E4D" w:rsidRPr="00062CF2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  <w:u w:val="single"/>
        </w:rPr>
      </w:pPr>
      <w:r w:rsidRPr="00062CF2">
        <w:rPr>
          <w:rStyle w:val="a4"/>
          <w:rFonts w:ascii="Tahoma" w:hAnsi="Tahoma" w:cs="Tahoma"/>
          <w:color w:val="000000"/>
          <w:sz w:val="18"/>
          <w:szCs w:val="18"/>
          <w:u w:val="single"/>
        </w:rPr>
        <w:t>Мемуары, художественная литература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 xml:space="preserve">17. Военная литература </w:t>
      </w:r>
      <w:proofErr w:type="gramStart"/>
      <w:r>
        <w:rPr>
          <w:rStyle w:val="a4"/>
          <w:rFonts w:ascii="Tahoma" w:hAnsi="Tahoma" w:cs="Tahoma"/>
          <w:color w:val="000000"/>
          <w:sz w:val="18"/>
          <w:szCs w:val="18"/>
        </w:rPr>
        <w:t xml:space="preserve">[ </w:t>
      </w:r>
      <w:proofErr w:type="gramEnd"/>
      <w:r>
        <w:rPr>
          <w:rStyle w:val="a4"/>
          <w:rFonts w:ascii="Tahoma" w:hAnsi="Tahoma" w:cs="Tahoma"/>
          <w:color w:val="000000"/>
          <w:sz w:val="18"/>
          <w:szCs w:val="18"/>
        </w:rPr>
        <w:t>Военная история ] – Великая Отечественная</w:t>
      </w:r>
      <w:r>
        <w:rPr>
          <w:rFonts w:ascii="Tahoma" w:hAnsi="Tahoma" w:cs="Tahoma"/>
          <w:color w:val="000000"/>
          <w:sz w:val="18"/>
          <w:szCs w:val="18"/>
        </w:rPr>
        <w:t>:    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</w:r>
      <w:hyperlink r:id="rId23" w:tgtFrame="_blank" w:history="1"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http://militera.lib.ru/memo/1/new/index.html</w:t>
        </w:r>
      </w:hyperlink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Сайт с названием «Военная литература» содержит такие разделы как:   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«Первоисточники», «Дневники и письма», «Военные мемуары», «Биографии», «Живая история», «Военная история», «Общая история», «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Первопроходчество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», «Военная мысль», «Исследования», «Пропаганда», «Публицистика», «Проза войны», «Поэзия войны», «Техника и оружие», «Уставы и законы», «Спецхран», «Альтернативы».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ascii="Tahoma" w:hAnsi="Tahoma" w:cs="Tahoma"/>
          <w:color w:val="000000"/>
          <w:sz w:val="18"/>
          <w:szCs w:val="18"/>
        </w:rPr>
        <w:t>    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ascii="Tahoma" w:hAnsi="Tahoma" w:cs="Tahoma"/>
          <w:color w:val="000000"/>
          <w:sz w:val="18"/>
          <w:szCs w:val="18"/>
        </w:rPr>
        <w:t>18.</w:t>
      </w:r>
      <w:proofErr w:type="gramEnd"/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Великая Отечественная Война</w:t>
      </w:r>
      <w:r>
        <w:rPr>
          <w:rFonts w:ascii="Tahoma" w:hAnsi="Tahoma" w:cs="Tahoma"/>
          <w:color w:val="000000"/>
          <w:sz w:val="18"/>
          <w:szCs w:val="18"/>
        </w:rPr>
        <w:t>: Непридуманные рассказы о войне: 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ascii="Tahoma" w:hAnsi="Tahoma" w:cs="Tahoma"/>
          <w:color w:val="000000"/>
          <w:sz w:val="18"/>
          <w:szCs w:val="18"/>
        </w:rPr>
        <w:t>   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24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http://www.world-war.ru/</w:t>
        </w:r>
      </w:hyperlink>
      <w:r>
        <w:rPr>
          <w:rFonts w:ascii="Tahoma" w:hAnsi="Tahoma" w:cs="Tahoma"/>
          <w:color w:val="000000"/>
          <w:sz w:val="18"/>
          <w:szCs w:val="18"/>
        </w:rPr>
        <w:br/>
        <w:t xml:space="preserve">Задача сайта – попытка формирования объективной картины Великой Отечественной войны. Непредвзятое освещение героических и трагических событий Великой Отечественной Войны. Сайт представляет собой архив аудио, видео и текстовых файлов, а также редких фотографий (в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т.ч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 из семейных альбомов) военного времени.</w:t>
      </w:r>
      <w:r>
        <w:rPr>
          <w:rFonts w:ascii="Tahoma" w:hAnsi="Tahoma" w:cs="Tahoma"/>
          <w:color w:val="000000"/>
          <w:sz w:val="18"/>
          <w:szCs w:val="18"/>
        </w:rPr>
        <w:br/>
        <w:t>Особенность сайта – наличие переводных материалов: воспоминания участников   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войны из других стран – немцев, англичан, американцев, итальянцев.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19. Военная литература</w:t>
      </w:r>
      <w:r>
        <w:rPr>
          <w:rFonts w:ascii="Tahoma" w:hAnsi="Tahoma" w:cs="Tahoma"/>
          <w:color w:val="000000"/>
          <w:sz w:val="18"/>
          <w:szCs w:val="18"/>
        </w:rPr>
        <w:t>:</w:t>
      </w:r>
      <w:hyperlink r:id="rId25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http://www.coast.ru/referats/librery/militera.lib.ru/files/list.html</w:t>
        </w:r>
        <w:proofErr w:type="gramStart"/>
      </w:hyperlink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Н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а сайте представлены все жанры литературы, отражающая тему Великой Отечественной войны: документальные исторические исследования, дневники и письма,  мемуары, художественная литература. Расположение в алфавите авторов и названий.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ascii="Tahoma" w:hAnsi="Tahoma" w:cs="Tahoma"/>
          <w:color w:val="000000"/>
          <w:sz w:val="18"/>
          <w:szCs w:val="18"/>
        </w:rPr>
        <w:t>     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ascii="Tahoma" w:hAnsi="Tahoma" w:cs="Tahoma"/>
          <w:color w:val="000000"/>
          <w:sz w:val="18"/>
          <w:szCs w:val="18"/>
        </w:rPr>
        <w:t>20.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hyperlink r:id="rId26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Великая война – Великая Отечественная война 1941-45 годов:</w:t>
        </w:r>
        <w:r>
          <w:rPr>
            <w:rStyle w:val="apple-converted-space"/>
            <w:rFonts w:ascii="Tahoma" w:hAnsi="Tahoma" w:cs="Tahoma"/>
            <w:b/>
            <w:bCs/>
            <w:color w:val="0000FF"/>
            <w:sz w:val="18"/>
            <w:szCs w:val="18"/>
            <w:u w:val="single"/>
          </w:rPr>
          <w:t> </w:t>
        </w:r>
      </w:hyperlink>
      <w:r>
        <w:rPr>
          <w:rFonts w:ascii="Tahoma" w:hAnsi="Tahoma" w:cs="Tahoma"/>
          <w:color w:val="000000"/>
          <w:sz w:val="18"/>
          <w:szCs w:val="18"/>
        </w:rPr>
        <w:t>  </w:t>
      </w:r>
      <w:r>
        <w:rPr>
          <w:rFonts w:ascii="Tahoma" w:hAnsi="Tahoma" w:cs="Tahoma"/>
          <w:color w:val="000000"/>
          <w:sz w:val="18"/>
          <w:szCs w:val="18"/>
        </w:rPr>
        <w:br/>
        <w:t>velikvoy.narod.ru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Стихи и песни военных лет.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lastRenderedPageBreak/>
        <w:t>21. Великая Отечественная война и ее художественное осмысление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в русской    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литературе и литературах других народов России: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27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http://school-collection.edu.ru</w:t>
        </w:r>
      </w:hyperlink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Сайт предназначен для школьников и педагогов. 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22. Мемуары и художественная литература о войне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на сайте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Милитера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28" w:tgtFrame="_blank" w:history="1">
        <w:r>
          <w:rPr>
            <w:rStyle w:val="a5"/>
            <w:rFonts w:ascii="Tahoma" w:hAnsi="Tahoma" w:cs="Tahoma"/>
            <w:sz w:val="18"/>
            <w:szCs w:val="18"/>
          </w:rPr>
          <w:t>http://militera.lib.ru/prose/index.html</w:t>
        </w:r>
      </w:hyperlink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23. Я помню. Герои и участники Великой Отечественной войны. Книга памяти: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hyperlink r:id="rId29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http://www.iremember.ru/</w:t>
        </w:r>
      </w:hyperlink>
      <w:r>
        <w:rPr>
          <w:rFonts w:ascii="Tahoma" w:hAnsi="Tahoma" w:cs="Tahoma"/>
          <w:color w:val="000000"/>
          <w:sz w:val="18"/>
          <w:szCs w:val="18"/>
        </w:rPr>
        <w:br/>
        <w:t>Воспоминания участников Великой Отечественной войны, представляющие собой 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живую Книгу памяти. Воспоминания представлены по военной принадлежности к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родам войск и службам: разведчики, пулеметчики, танкисты, снайперы, партизаны,   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медики и т.п.</w:t>
      </w:r>
      <w:r>
        <w:rPr>
          <w:rFonts w:ascii="Tahoma" w:hAnsi="Tahoma" w:cs="Tahoma"/>
          <w:color w:val="000000"/>
          <w:sz w:val="18"/>
          <w:szCs w:val="18"/>
        </w:rPr>
        <w:br/>
        <w:t>Сайт "Я помню" помогает издавать литературу военно-исторической тематики.</w:t>
      </w:r>
    </w:p>
    <w:p w:rsidR="00CA3E4D" w:rsidRPr="00062CF2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  <w:u w:val="single"/>
        </w:rPr>
      </w:pPr>
      <w:r w:rsidRPr="00062CF2">
        <w:rPr>
          <w:rStyle w:val="a4"/>
          <w:rFonts w:ascii="Tahoma" w:hAnsi="Tahoma" w:cs="Tahoma"/>
          <w:color w:val="000000"/>
          <w:sz w:val="18"/>
          <w:szCs w:val="18"/>
          <w:u w:val="single"/>
        </w:rPr>
        <w:t>Памятники и мемориалы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24</w:t>
      </w:r>
      <w:r>
        <w:rPr>
          <w:rFonts w:ascii="Tahoma" w:hAnsi="Tahoma" w:cs="Tahoma"/>
          <w:color w:val="000000"/>
          <w:sz w:val="18"/>
          <w:szCs w:val="18"/>
        </w:rPr>
        <w:t>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30" w:tgtFrame="_blank" w:history="1"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Мемориал</w:t>
        </w:r>
        <w:r>
          <w:rPr>
            <w:rStyle w:val="apple-converted-space"/>
            <w:rFonts w:ascii="Tahoma" w:hAnsi="Tahoma" w:cs="Tahoma"/>
            <w:color w:val="0000FF"/>
            <w:sz w:val="18"/>
            <w:szCs w:val="18"/>
            <w:u w:val="single"/>
          </w:rPr>
          <w:t> </w:t>
        </w:r>
        <w:r>
          <w:rPr>
            <w:rStyle w:val="a5"/>
            <w:rFonts w:ascii="Tahoma" w:hAnsi="Tahoma" w:cs="Tahoma"/>
            <w:sz w:val="18"/>
            <w:szCs w:val="18"/>
          </w:rPr>
          <w:t>победы</w:t>
        </w:r>
        <w:r>
          <w:rPr>
            <w:rStyle w:val="apple-converted-space"/>
            <w:rFonts w:ascii="Tahoma" w:hAnsi="Tahoma" w:cs="Tahoma"/>
            <w:color w:val="0000FF"/>
            <w:sz w:val="18"/>
            <w:szCs w:val="18"/>
            <w:u w:val="single"/>
          </w:rPr>
          <w:t> </w:t>
        </w:r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на</w:t>
        </w:r>
        <w:r>
          <w:rPr>
            <w:rStyle w:val="apple-converted-space"/>
            <w:rFonts w:ascii="Tahoma" w:hAnsi="Tahoma" w:cs="Tahoma"/>
            <w:color w:val="0000FF"/>
            <w:sz w:val="18"/>
            <w:szCs w:val="18"/>
            <w:u w:val="single"/>
          </w:rPr>
          <w:t> </w:t>
        </w:r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Поклонной</w:t>
        </w:r>
        <w:r>
          <w:rPr>
            <w:rStyle w:val="apple-converted-space"/>
            <w:rFonts w:ascii="Tahoma" w:hAnsi="Tahoma" w:cs="Tahoma"/>
            <w:color w:val="0000FF"/>
            <w:sz w:val="18"/>
            <w:szCs w:val="18"/>
            <w:u w:val="single"/>
          </w:rPr>
          <w:t> </w:t>
        </w:r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горе:</w:t>
        </w:r>
        <w:r>
          <w:rPr>
            <w:rStyle w:val="apple-converted-space"/>
            <w:rFonts w:ascii="Tahoma" w:hAnsi="Tahoma" w:cs="Tahoma"/>
            <w:b/>
            <w:bCs/>
            <w:color w:val="0000FF"/>
            <w:sz w:val="18"/>
            <w:szCs w:val="18"/>
            <w:u w:val="single"/>
          </w:rPr>
          <w:t> </w:t>
        </w:r>
        <w:r>
          <w:rPr>
            <w:rStyle w:val="a5"/>
            <w:rFonts w:ascii="Tahoma" w:hAnsi="Tahoma" w:cs="Tahoma"/>
            <w:sz w:val="18"/>
            <w:szCs w:val="18"/>
          </w:rPr>
          <w:t> </w:t>
        </w:r>
      </w:hyperlink>
      <w:r>
        <w:rPr>
          <w:rStyle w:val="a4"/>
          <w:rFonts w:ascii="Tahoma" w:hAnsi="Tahoma" w:cs="Tahoma"/>
          <w:color w:val="000000"/>
          <w:sz w:val="18"/>
          <w:szCs w:val="18"/>
        </w:rPr>
        <w:t> memorial</w:t>
      </w:r>
      <w:r>
        <w:rPr>
          <w:rFonts w:ascii="Tahoma" w:hAnsi="Tahoma" w:cs="Tahoma"/>
          <w:color w:val="000000"/>
          <w:sz w:val="18"/>
          <w:szCs w:val="18"/>
        </w:rPr>
        <w:t>.agava.ru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Поклонная гора: официальный сайт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31" w:history="1">
        <w:r>
          <w:rPr>
            <w:rStyle w:val="a5"/>
            <w:rFonts w:ascii="Tahoma" w:hAnsi="Tahoma" w:cs="Tahoma"/>
            <w:sz w:val="18"/>
            <w:szCs w:val="18"/>
          </w:rPr>
          <w:t>http://www.poklonnayagora.ru/</w:t>
        </w:r>
      </w:hyperlink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25.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32" w:tgtFrame="_blank" w:history="1"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Портал</w:t>
        </w:r>
        <w:r>
          <w:rPr>
            <w:rStyle w:val="apple-converted-space"/>
            <w:rFonts w:ascii="Tahoma" w:hAnsi="Tahoma" w:cs="Tahoma"/>
            <w:color w:val="0000FF"/>
            <w:sz w:val="18"/>
            <w:szCs w:val="18"/>
            <w:u w:val="single"/>
          </w:rPr>
          <w:t> </w:t>
        </w:r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65</w:t>
        </w:r>
        <w:r>
          <w:rPr>
            <w:rStyle w:val="apple-converted-space"/>
            <w:rFonts w:ascii="Tahoma" w:hAnsi="Tahoma" w:cs="Tahoma"/>
            <w:color w:val="0000FF"/>
            <w:sz w:val="18"/>
            <w:szCs w:val="18"/>
            <w:u w:val="single"/>
          </w:rPr>
          <w:t> </w:t>
        </w:r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лет</w:t>
        </w:r>
        <w:r>
          <w:rPr>
            <w:rStyle w:val="apple-converted-space"/>
            <w:rFonts w:ascii="Tahoma" w:hAnsi="Tahoma" w:cs="Tahoma"/>
            <w:color w:val="0000FF"/>
            <w:sz w:val="18"/>
            <w:szCs w:val="18"/>
            <w:u w:val="single"/>
          </w:rPr>
          <w:t> </w:t>
        </w:r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Великой</w:t>
        </w:r>
        <w:r>
          <w:rPr>
            <w:rStyle w:val="apple-converted-space"/>
            <w:rFonts w:ascii="Tahoma" w:hAnsi="Tahoma" w:cs="Tahoma"/>
            <w:color w:val="0000FF"/>
            <w:sz w:val="18"/>
            <w:szCs w:val="18"/>
            <w:u w:val="single"/>
          </w:rPr>
          <w:t> </w:t>
        </w:r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Победы</w:t>
        </w:r>
        <w:r>
          <w:rPr>
            <w:rStyle w:val="apple-converted-space"/>
            <w:rFonts w:ascii="Tahoma" w:hAnsi="Tahoma" w:cs="Tahoma"/>
            <w:color w:val="0000FF"/>
            <w:sz w:val="18"/>
            <w:szCs w:val="18"/>
            <w:u w:val="single"/>
          </w:rPr>
          <w:t> </w:t>
        </w:r>
      </w:hyperlink>
      <w:r>
        <w:rPr>
          <w:rFonts w:ascii="Tahoma" w:hAnsi="Tahoma" w:cs="Tahoma"/>
          <w:color w:val="000000"/>
          <w:sz w:val="18"/>
          <w:szCs w:val="18"/>
        </w:rPr>
        <w:t> 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33" w:tgtFrame="_blank" w:history="1">
        <w:r>
          <w:rPr>
            <w:rStyle w:val="a5"/>
            <w:rFonts w:ascii="Tahoma" w:hAnsi="Tahoma" w:cs="Tahoma"/>
            <w:sz w:val="18"/>
            <w:szCs w:val="18"/>
          </w:rPr>
          <w:t>http://www.cls-kuntsevo.ru/65_let_vov/index.php</w:t>
        </w:r>
        <w:proofErr w:type="gramStart"/>
      </w:hyperlink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Н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а портале ЦБС «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Кунцево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» представлена страничка, посвященная увековечиванию памяти воинов Великой Отечественной войны.</w:t>
      </w:r>
    </w:p>
    <w:p w:rsidR="00CA3E4D" w:rsidRPr="00062CF2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  <w:u w:val="single"/>
        </w:rPr>
      </w:pPr>
      <w:r w:rsidRPr="00062CF2">
        <w:rPr>
          <w:rStyle w:val="a4"/>
          <w:rFonts w:ascii="Tahoma" w:hAnsi="Tahoma" w:cs="Tahoma"/>
          <w:color w:val="000000"/>
          <w:sz w:val="18"/>
          <w:szCs w:val="18"/>
          <w:u w:val="single"/>
        </w:rPr>
        <w:t>Документальные фильмы, кинохроника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26.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hyperlink r:id="rId34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 xml:space="preserve">Архив документальных фильмов и </w:t>
        </w:r>
        <w:proofErr w:type="spellStart"/>
        <w:r>
          <w:rPr>
            <w:rStyle w:val="a5"/>
            <w:rFonts w:ascii="Tahoma" w:hAnsi="Tahoma" w:cs="Tahoma"/>
            <w:b/>
            <w:bCs/>
            <w:sz w:val="18"/>
            <w:szCs w:val="18"/>
          </w:rPr>
          <w:t>кинохроники</w:t>
        </w:r>
      </w:hyperlink>
      <w:r>
        <w:rPr>
          <w:rStyle w:val="a4"/>
          <w:rFonts w:ascii="Tahoma" w:hAnsi="Tahoma" w:cs="Tahoma"/>
          <w:color w:val="000000"/>
          <w:sz w:val="18"/>
          <w:szCs w:val="18"/>
        </w:rPr>
        <w:t>:</w:t>
      </w:r>
      <w:hyperlink r:id="rId35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http</w:t>
        </w:r>
        <w:proofErr w:type="spellEnd"/>
        <w:r>
          <w:rPr>
            <w:rStyle w:val="a5"/>
            <w:rFonts w:ascii="Tahoma" w:hAnsi="Tahoma" w:cs="Tahoma"/>
            <w:b/>
            <w:bCs/>
            <w:sz w:val="18"/>
            <w:szCs w:val="18"/>
          </w:rPr>
          <w:t>://www.net-film.ru/ru/home-page/</w:t>
        </w:r>
      </w:hyperlink>
      <w:r>
        <w:rPr>
          <w:rFonts w:ascii="Tahoma" w:hAnsi="Tahoma" w:cs="Tahoma"/>
          <w:color w:val="000000"/>
          <w:sz w:val="18"/>
          <w:szCs w:val="18"/>
        </w:rPr>
        <w:br/>
        <w:t>Электронный архив кинохроники и документальных фильмов. Содержит огромное количество киноматериалов, посвященных Второй Мировой и Великой Отечественной войне: кинохроника 1939-1945 гг., фильмы о величайших сражениях войны, военачальниках, подвигах солдат, работе тыла, действиях</w:t>
      </w:r>
      <w:r>
        <w:rPr>
          <w:rFonts w:ascii="Tahoma" w:hAnsi="Tahoma" w:cs="Tahoma"/>
          <w:color w:val="000000"/>
          <w:sz w:val="18"/>
          <w:szCs w:val="18"/>
        </w:rPr>
        <w:br/>
        <w:t>советской армии и проч.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27. Документальные фильмы  [о войне</w:t>
      </w:r>
      <w:r>
        <w:rPr>
          <w:rFonts w:ascii="Tahoma" w:hAnsi="Tahoma" w:cs="Tahoma"/>
          <w:color w:val="000000"/>
          <w:sz w:val="18"/>
          <w:szCs w:val="18"/>
        </w:rPr>
        <w:t>]: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36" w:tgtFrame="_blank" w:history="1">
        <w:r>
          <w:rPr>
            <w:rStyle w:val="a5"/>
            <w:rFonts w:ascii="Tahoma" w:hAnsi="Tahoma" w:cs="Tahoma"/>
            <w:sz w:val="18"/>
            <w:szCs w:val="18"/>
          </w:rPr>
          <w:t>http://rushill07.narod.ru</w:t>
        </w:r>
      </w:hyperlink>
    </w:p>
    <w:p w:rsidR="00CA3E4D" w:rsidRPr="00062CF2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  <w:u w:val="single"/>
        </w:rPr>
      </w:pPr>
      <w:r w:rsidRPr="00062CF2">
        <w:rPr>
          <w:rStyle w:val="a4"/>
          <w:rFonts w:ascii="Tahoma" w:hAnsi="Tahoma" w:cs="Tahoma"/>
          <w:color w:val="000000"/>
          <w:sz w:val="18"/>
          <w:szCs w:val="18"/>
          <w:u w:val="single"/>
        </w:rPr>
        <w:t>Фотодокументы, фотоархивы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28. Военный альбом — фотоархив Второй мировой и Великой Отечественной войны:</w:t>
      </w:r>
      <w:r>
        <w:rPr>
          <w:rFonts w:ascii="Tahoma" w:hAnsi="Tahoma" w:cs="Tahoma"/>
          <w:color w:val="000000"/>
          <w:sz w:val="18"/>
          <w:szCs w:val="18"/>
        </w:rPr>
        <w:t>  </w:t>
      </w:r>
      <w:hyperlink r:id="rId37" w:tgtFrame="_blank" w:history="1">
        <w:r>
          <w:rPr>
            <w:rStyle w:val="apple-converted-space"/>
            <w:rFonts w:ascii="Tahoma" w:hAnsi="Tahoma" w:cs="Tahoma"/>
            <w:b/>
            <w:bCs/>
            <w:color w:val="0000FF"/>
            <w:sz w:val="18"/>
            <w:szCs w:val="18"/>
            <w:u w:val="single"/>
          </w:rPr>
          <w:t> </w:t>
        </w:r>
        <w:r>
          <w:rPr>
            <w:rStyle w:val="a4"/>
            <w:rFonts w:ascii="Tahoma" w:hAnsi="Tahoma" w:cs="Tahoma"/>
            <w:color w:val="0000FF"/>
            <w:sz w:val="18"/>
            <w:szCs w:val="18"/>
            <w:u w:val="single"/>
          </w:rPr>
          <w:t>http://waralbum.ru/</w:t>
        </w:r>
      </w:hyperlink>
      <w:r>
        <w:rPr>
          <w:rFonts w:ascii="Tahoma" w:hAnsi="Tahoma" w:cs="Tahoma"/>
          <w:color w:val="000000"/>
          <w:sz w:val="18"/>
          <w:szCs w:val="18"/>
        </w:rPr>
        <w:br/>
        <w:t>Представлено более 2000 фотографий 1939–1940, 1941–1945 годов о войне.    </w:t>
      </w:r>
      <w:r>
        <w:rPr>
          <w:rFonts w:ascii="Tahoma" w:hAnsi="Tahoma" w:cs="Tahoma"/>
          <w:color w:val="000000"/>
          <w:sz w:val="18"/>
          <w:szCs w:val="18"/>
        </w:rPr>
        <w:br/>
        <w:t>Хронология Второй мировой войны в фотографиях. Все кампании и сражения  </w:t>
      </w:r>
      <w:r>
        <w:rPr>
          <w:rFonts w:ascii="Tahoma" w:hAnsi="Tahoma" w:cs="Tahoma"/>
          <w:color w:val="000000"/>
          <w:sz w:val="18"/>
          <w:szCs w:val="18"/>
        </w:rPr>
        <w:br/>
        <w:t>войны с разбивкой по театрам военных действий: Восточный, Западный,   </w:t>
      </w:r>
      <w:r>
        <w:rPr>
          <w:rFonts w:ascii="Tahoma" w:hAnsi="Tahoma" w:cs="Tahoma"/>
          <w:color w:val="000000"/>
          <w:sz w:val="18"/>
          <w:szCs w:val="18"/>
        </w:rPr>
        <w:br/>
        <w:t>Африканский, Тихоокеанский.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29.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hyperlink r:id="rId38" w:tgtFrame="_blank" w:history="1">
        <w:r>
          <w:rPr>
            <w:rStyle w:val="a5"/>
            <w:rFonts w:ascii="Tahoma" w:hAnsi="Tahoma" w:cs="Tahoma"/>
            <w:b/>
            <w:bCs/>
            <w:sz w:val="18"/>
            <w:szCs w:val="18"/>
          </w:rPr>
          <w:t>Победа. 1941-1945 - фотоматериалы</w:t>
        </w:r>
      </w:hyperlink>
      <w:proofErr w:type="gramStart"/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: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victory.rusarchives.ru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>Информация по государственным архивам РФ, хранящим фотодокументы    </w:t>
      </w:r>
      <w:r>
        <w:rPr>
          <w:rFonts w:ascii="Tahoma" w:hAnsi="Tahoma" w:cs="Tahoma"/>
          <w:color w:val="000000"/>
          <w:sz w:val="18"/>
          <w:szCs w:val="18"/>
        </w:rPr>
        <w:br/>
        <w:t>периода Великой Отечественной войны 1941-1945 гг. Архивные фотографии.</w:t>
      </w:r>
    </w:p>
    <w:p w:rsidR="00CA3E4D" w:rsidRDefault="00CA3E4D" w:rsidP="00CA3E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0B0A82" w:rsidRDefault="000B0A82"/>
    <w:sectPr w:rsidR="000B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385"/>
    <w:rsid w:val="000026D1"/>
    <w:rsid w:val="00023566"/>
    <w:rsid w:val="00030D0F"/>
    <w:rsid w:val="0003441F"/>
    <w:rsid w:val="00034A9E"/>
    <w:rsid w:val="00036DAA"/>
    <w:rsid w:val="00062CF2"/>
    <w:rsid w:val="00063494"/>
    <w:rsid w:val="00073A50"/>
    <w:rsid w:val="000748E5"/>
    <w:rsid w:val="00075553"/>
    <w:rsid w:val="00092436"/>
    <w:rsid w:val="000A1964"/>
    <w:rsid w:val="000A3E55"/>
    <w:rsid w:val="000B0A82"/>
    <w:rsid w:val="000C210B"/>
    <w:rsid w:val="000D5DE7"/>
    <w:rsid w:val="000D6116"/>
    <w:rsid w:val="000E1DD5"/>
    <w:rsid w:val="000E3843"/>
    <w:rsid w:val="000E70AC"/>
    <w:rsid w:val="000F7B28"/>
    <w:rsid w:val="000F7F60"/>
    <w:rsid w:val="001065BB"/>
    <w:rsid w:val="00123F3F"/>
    <w:rsid w:val="00142C7B"/>
    <w:rsid w:val="00154296"/>
    <w:rsid w:val="0015577A"/>
    <w:rsid w:val="00155B51"/>
    <w:rsid w:val="0019084B"/>
    <w:rsid w:val="00196C73"/>
    <w:rsid w:val="001A5483"/>
    <w:rsid w:val="001B0BDC"/>
    <w:rsid w:val="001C4B58"/>
    <w:rsid w:val="001D24C6"/>
    <w:rsid w:val="001E78DA"/>
    <w:rsid w:val="001F245A"/>
    <w:rsid w:val="002159A0"/>
    <w:rsid w:val="00224710"/>
    <w:rsid w:val="0024233D"/>
    <w:rsid w:val="002627B2"/>
    <w:rsid w:val="00264560"/>
    <w:rsid w:val="00270AB9"/>
    <w:rsid w:val="00297C91"/>
    <w:rsid w:val="002D4678"/>
    <w:rsid w:val="002D77A5"/>
    <w:rsid w:val="002E4864"/>
    <w:rsid w:val="002E49D4"/>
    <w:rsid w:val="003135AB"/>
    <w:rsid w:val="0034560B"/>
    <w:rsid w:val="003610E0"/>
    <w:rsid w:val="00361924"/>
    <w:rsid w:val="00366982"/>
    <w:rsid w:val="0039173C"/>
    <w:rsid w:val="003C546D"/>
    <w:rsid w:val="00402F08"/>
    <w:rsid w:val="00417098"/>
    <w:rsid w:val="00422C3E"/>
    <w:rsid w:val="004324AD"/>
    <w:rsid w:val="0043525A"/>
    <w:rsid w:val="00440ED6"/>
    <w:rsid w:val="00442F5F"/>
    <w:rsid w:val="0048559A"/>
    <w:rsid w:val="00493030"/>
    <w:rsid w:val="004A0F7D"/>
    <w:rsid w:val="004A624E"/>
    <w:rsid w:val="004C340E"/>
    <w:rsid w:val="004D2BD7"/>
    <w:rsid w:val="004E2139"/>
    <w:rsid w:val="004E4643"/>
    <w:rsid w:val="00520B66"/>
    <w:rsid w:val="005259C8"/>
    <w:rsid w:val="00526359"/>
    <w:rsid w:val="00555FE2"/>
    <w:rsid w:val="0056423F"/>
    <w:rsid w:val="0057027E"/>
    <w:rsid w:val="0059417F"/>
    <w:rsid w:val="005A2891"/>
    <w:rsid w:val="00617EA5"/>
    <w:rsid w:val="00624D7A"/>
    <w:rsid w:val="00657C7C"/>
    <w:rsid w:val="00672E05"/>
    <w:rsid w:val="00677658"/>
    <w:rsid w:val="00687BDC"/>
    <w:rsid w:val="00695412"/>
    <w:rsid w:val="006A05F6"/>
    <w:rsid w:val="006B07FC"/>
    <w:rsid w:val="006C1AB0"/>
    <w:rsid w:val="006D2BF1"/>
    <w:rsid w:val="007023EE"/>
    <w:rsid w:val="0072277F"/>
    <w:rsid w:val="00724C22"/>
    <w:rsid w:val="00727976"/>
    <w:rsid w:val="00762CA3"/>
    <w:rsid w:val="007667E2"/>
    <w:rsid w:val="00776D4B"/>
    <w:rsid w:val="007B5D0A"/>
    <w:rsid w:val="007C1CB5"/>
    <w:rsid w:val="007D5DA4"/>
    <w:rsid w:val="008124BF"/>
    <w:rsid w:val="008138B0"/>
    <w:rsid w:val="00823FA6"/>
    <w:rsid w:val="00830215"/>
    <w:rsid w:val="00841A09"/>
    <w:rsid w:val="00843252"/>
    <w:rsid w:val="00847066"/>
    <w:rsid w:val="008515FF"/>
    <w:rsid w:val="00874100"/>
    <w:rsid w:val="00883035"/>
    <w:rsid w:val="008A0AAE"/>
    <w:rsid w:val="008B58A7"/>
    <w:rsid w:val="008B7AA7"/>
    <w:rsid w:val="008D440B"/>
    <w:rsid w:val="008F6F77"/>
    <w:rsid w:val="00906F48"/>
    <w:rsid w:val="00936F31"/>
    <w:rsid w:val="009443FD"/>
    <w:rsid w:val="00981712"/>
    <w:rsid w:val="0098405A"/>
    <w:rsid w:val="009B73A9"/>
    <w:rsid w:val="009C0D87"/>
    <w:rsid w:val="009C7CE7"/>
    <w:rsid w:val="009C7DF4"/>
    <w:rsid w:val="009D1B14"/>
    <w:rsid w:val="009D4790"/>
    <w:rsid w:val="009D7343"/>
    <w:rsid w:val="00A04D14"/>
    <w:rsid w:val="00A15234"/>
    <w:rsid w:val="00A33A95"/>
    <w:rsid w:val="00A36CD8"/>
    <w:rsid w:val="00A36D31"/>
    <w:rsid w:val="00A569F4"/>
    <w:rsid w:val="00A6088E"/>
    <w:rsid w:val="00A64C66"/>
    <w:rsid w:val="00A6580E"/>
    <w:rsid w:val="00A65A96"/>
    <w:rsid w:val="00A9342A"/>
    <w:rsid w:val="00A95E97"/>
    <w:rsid w:val="00A96B25"/>
    <w:rsid w:val="00AA055E"/>
    <w:rsid w:val="00AB10A3"/>
    <w:rsid w:val="00AB37B7"/>
    <w:rsid w:val="00AC44DC"/>
    <w:rsid w:val="00AD1D3A"/>
    <w:rsid w:val="00B00DE6"/>
    <w:rsid w:val="00B07A0C"/>
    <w:rsid w:val="00BA6A82"/>
    <w:rsid w:val="00BB4951"/>
    <w:rsid w:val="00BB5544"/>
    <w:rsid w:val="00BC3324"/>
    <w:rsid w:val="00BF271F"/>
    <w:rsid w:val="00C17697"/>
    <w:rsid w:val="00C2215D"/>
    <w:rsid w:val="00C74B84"/>
    <w:rsid w:val="00C752AE"/>
    <w:rsid w:val="00C85992"/>
    <w:rsid w:val="00CA3E4D"/>
    <w:rsid w:val="00CB6FB9"/>
    <w:rsid w:val="00CD1229"/>
    <w:rsid w:val="00CD42CD"/>
    <w:rsid w:val="00CD6B84"/>
    <w:rsid w:val="00CE12A3"/>
    <w:rsid w:val="00CF1861"/>
    <w:rsid w:val="00D07BDB"/>
    <w:rsid w:val="00D11DE7"/>
    <w:rsid w:val="00D148B7"/>
    <w:rsid w:val="00D1540E"/>
    <w:rsid w:val="00D15CE0"/>
    <w:rsid w:val="00D179D3"/>
    <w:rsid w:val="00D2217C"/>
    <w:rsid w:val="00D265EE"/>
    <w:rsid w:val="00D34D21"/>
    <w:rsid w:val="00D44F4A"/>
    <w:rsid w:val="00D567AE"/>
    <w:rsid w:val="00D63503"/>
    <w:rsid w:val="00D842E4"/>
    <w:rsid w:val="00D8692E"/>
    <w:rsid w:val="00D95F07"/>
    <w:rsid w:val="00D97EF5"/>
    <w:rsid w:val="00DA2AEE"/>
    <w:rsid w:val="00DC23A4"/>
    <w:rsid w:val="00DC799D"/>
    <w:rsid w:val="00DD659E"/>
    <w:rsid w:val="00DE0266"/>
    <w:rsid w:val="00E022A1"/>
    <w:rsid w:val="00E31DE5"/>
    <w:rsid w:val="00E43385"/>
    <w:rsid w:val="00E51EB9"/>
    <w:rsid w:val="00E62F05"/>
    <w:rsid w:val="00E648CB"/>
    <w:rsid w:val="00E81678"/>
    <w:rsid w:val="00ED2DE0"/>
    <w:rsid w:val="00F10571"/>
    <w:rsid w:val="00F26D8E"/>
    <w:rsid w:val="00F81199"/>
    <w:rsid w:val="00F92AD7"/>
    <w:rsid w:val="00FC0CA1"/>
    <w:rsid w:val="00FF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CA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3E4D"/>
    <w:rPr>
      <w:b/>
      <w:bCs/>
    </w:rPr>
  </w:style>
  <w:style w:type="character" w:customStyle="1" w:styleId="apple-converted-space">
    <w:name w:val="apple-converted-space"/>
    <w:basedOn w:val="a0"/>
    <w:rsid w:val="00CA3E4D"/>
  </w:style>
  <w:style w:type="character" w:styleId="a5">
    <w:name w:val="Hyperlink"/>
    <w:basedOn w:val="a0"/>
    <w:uiPriority w:val="99"/>
    <w:semiHidden/>
    <w:unhideWhenUsed/>
    <w:rsid w:val="00CA3E4D"/>
    <w:rPr>
      <w:color w:val="0000FF"/>
      <w:u w:val="single"/>
    </w:rPr>
  </w:style>
  <w:style w:type="character" w:customStyle="1" w:styleId="style30">
    <w:name w:val="style30"/>
    <w:basedOn w:val="a0"/>
    <w:rsid w:val="00CA3E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CA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3E4D"/>
    <w:rPr>
      <w:b/>
      <w:bCs/>
    </w:rPr>
  </w:style>
  <w:style w:type="character" w:customStyle="1" w:styleId="apple-converted-space">
    <w:name w:val="apple-converted-space"/>
    <w:basedOn w:val="a0"/>
    <w:rsid w:val="00CA3E4D"/>
  </w:style>
  <w:style w:type="character" w:styleId="a5">
    <w:name w:val="Hyperlink"/>
    <w:basedOn w:val="a0"/>
    <w:uiPriority w:val="99"/>
    <w:semiHidden/>
    <w:unhideWhenUsed/>
    <w:rsid w:val="00CA3E4D"/>
    <w:rPr>
      <w:color w:val="0000FF"/>
      <w:u w:val="single"/>
    </w:rPr>
  </w:style>
  <w:style w:type="character" w:customStyle="1" w:styleId="style30">
    <w:name w:val="style30"/>
    <w:basedOn w:val="a0"/>
    <w:rsid w:val="00CA3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0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s-kuntsevo.ru/65_let_vov/index.php" TargetMode="External"/><Relationship Id="rId13" Type="http://schemas.openxmlformats.org/officeDocument/2006/relationships/hyperlink" Target="http://patrioticwar.narod.ru/" TargetMode="External"/><Relationship Id="rId18" Type="http://schemas.openxmlformats.org/officeDocument/2006/relationships/hyperlink" Target="http://www.pobediteli.ru/" TargetMode="External"/><Relationship Id="rId26" Type="http://schemas.openxmlformats.org/officeDocument/2006/relationships/hyperlink" Target="http://velikvoy.narod.ru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" TargetMode="External"/><Relationship Id="rId34" Type="http://schemas.openxmlformats.org/officeDocument/2006/relationships/hyperlink" Target="http://1941-1945.at.ua/dir/0-0-1-10-20" TargetMode="External"/><Relationship Id="rId7" Type="http://schemas.openxmlformats.org/officeDocument/2006/relationships/hyperlink" Target="http://community.livejournal.com/blog_medvedev" TargetMode="External"/><Relationship Id="rId12" Type="http://schemas.openxmlformats.org/officeDocument/2006/relationships/hyperlink" Target="http://gpw.tellur.ru/" TargetMode="External"/><Relationship Id="rId17" Type="http://schemas.openxmlformats.org/officeDocument/2006/relationships/hyperlink" Target="http://www.otvoyna.ru/voina.htm" TargetMode="External"/><Relationship Id="rId25" Type="http://schemas.openxmlformats.org/officeDocument/2006/relationships/hyperlink" Target="http://www.coast.ru/referats/librery/militera.lib.ru/files/list.html" TargetMode="External"/><Relationship Id="rId33" Type="http://schemas.openxmlformats.org/officeDocument/2006/relationships/hyperlink" Target="http://www.cls-kuntsevo.ru/65_let_vov/index.php" TargetMode="External"/><Relationship Id="rId38" Type="http://schemas.openxmlformats.org/officeDocument/2006/relationships/hyperlink" Target="http://victory.rusarchives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iskatel.narod.ru/" TargetMode="External"/><Relationship Id="rId20" Type="http://schemas.openxmlformats.org/officeDocument/2006/relationships/hyperlink" Target="http://www.hrono.ru/" TargetMode="External"/><Relationship Id="rId29" Type="http://schemas.openxmlformats.org/officeDocument/2006/relationships/hyperlink" Target="http://www.iremembe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remlin.ru/" TargetMode="External"/><Relationship Id="rId11" Type="http://schemas.openxmlformats.org/officeDocument/2006/relationships/hyperlink" Target="http://ru.wikipedia.org/" TargetMode="External"/><Relationship Id="rId24" Type="http://schemas.openxmlformats.org/officeDocument/2006/relationships/hyperlink" Target="http://www.world-war.ru/" TargetMode="External"/><Relationship Id="rId32" Type="http://schemas.openxmlformats.org/officeDocument/2006/relationships/hyperlink" Target="http://www.cls-kuntsevo.ru/65_let_vov/index.php" TargetMode="External"/><Relationship Id="rId37" Type="http://schemas.openxmlformats.org/officeDocument/2006/relationships/hyperlink" Target="http://waralbum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podvignaroda.mil.ru/" TargetMode="External"/><Relationship Id="rId15" Type="http://schemas.openxmlformats.org/officeDocument/2006/relationships/hyperlink" Target="http://1941-1945.net/" TargetMode="External"/><Relationship Id="rId23" Type="http://schemas.openxmlformats.org/officeDocument/2006/relationships/hyperlink" Target="http://militera.lib.ru/memo/1/new/index.html" TargetMode="External"/><Relationship Id="rId28" Type="http://schemas.openxmlformats.org/officeDocument/2006/relationships/hyperlink" Target="http://militera.lib.ru/prose/index.html" TargetMode="External"/><Relationship Id="rId36" Type="http://schemas.openxmlformats.org/officeDocument/2006/relationships/hyperlink" Target="http://rushill07.narod.ru/" TargetMode="External"/><Relationship Id="rId10" Type="http://schemas.openxmlformats.org/officeDocument/2006/relationships/hyperlink" Target="http://www.obd-memorial.ru/" TargetMode="External"/><Relationship Id="rId19" Type="http://schemas.openxmlformats.org/officeDocument/2006/relationships/hyperlink" Target="http://www.rambler.ru/pobeda" TargetMode="External"/><Relationship Id="rId31" Type="http://schemas.openxmlformats.org/officeDocument/2006/relationships/hyperlink" Target="http://www.poklonnayagor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d-memorial.ru/" TargetMode="External"/><Relationship Id="rId14" Type="http://schemas.openxmlformats.org/officeDocument/2006/relationships/hyperlink" Target="http://1941-1945.net/" TargetMode="External"/><Relationship Id="rId22" Type="http://schemas.openxmlformats.org/officeDocument/2006/relationships/hyperlink" Target="http://mrk-kprf-spb.narod.ru/skorohod.htm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www.poklonnayagora.ru/" TargetMode="External"/><Relationship Id="rId35" Type="http://schemas.openxmlformats.org/officeDocument/2006/relationships/hyperlink" Target="http://www.net-film.ru/ru/home-pa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1646</Words>
  <Characters>9386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2014-03-04T06:50:00Z</dcterms:created>
  <dcterms:modified xsi:type="dcterms:W3CDTF">2014-03-11T06:47:00Z</dcterms:modified>
</cp:coreProperties>
</file>